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5C" w:rsidRDefault="00EA2F5C">
      <w:r>
        <w:t xml:space="preserve">1.  </w:t>
      </w:r>
      <w:r w:rsidRPr="004545BD">
        <w:rPr>
          <w:position w:val="-28"/>
        </w:rPr>
        <w:object w:dxaOrig="7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pt;height:34.2pt" o:ole="">
            <v:imagedata r:id="rId6" o:title=""/>
          </v:shape>
          <o:OLEObject Type="Embed" ProgID="Equation.DSMT4" ShapeID="_x0000_i1025" DrawAspect="Content" ObjectID="_1576769987" r:id="rId7"/>
        </w:object>
      </w:r>
    </w:p>
    <w:p w:rsidR="00F263D8" w:rsidRDefault="00F263D8"/>
    <w:p w:rsidR="00EA2F5C" w:rsidRDefault="00EA2F5C">
      <w:r>
        <w:t xml:space="preserve">2.  </w:t>
      </w:r>
      <w:proofErr w:type="gramStart"/>
      <w:r>
        <w:t>cos(</w:t>
      </w:r>
      <w:proofErr w:type="gramEnd"/>
      <w:r>
        <w:t>2t) = 1 – 2∙sin</w:t>
      </w:r>
      <w:r>
        <w:rPr>
          <w:vertAlign w:val="superscript"/>
        </w:rPr>
        <w:t>2</w:t>
      </w:r>
      <w:r>
        <w:t xml:space="preserve">t = </w:t>
      </w:r>
      <w:r w:rsidRPr="004545BD">
        <w:rPr>
          <w:position w:val="-34"/>
        </w:rPr>
        <w:object w:dxaOrig="4400" w:dyaOrig="840">
          <v:shape id="_x0000_i1026" type="#_x0000_t75" style="width:220.2pt;height:42pt" o:ole="">
            <v:imagedata r:id="rId8" o:title=""/>
          </v:shape>
          <o:OLEObject Type="Embed" ProgID="Equation.DSMT4" ShapeID="_x0000_i1026" DrawAspect="Content" ObjectID="_1576769988" r:id="rId9"/>
        </w:object>
      </w:r>
    </w:p>
    <w:p w:rsidR="00F263D8" w:rsidRDefault="00F263D8"/>
    <w:p w:rsidR="00EA2F5C" w:rsidRDefault="00EA2F5C">
      <w:r>
        <w:t>3.  In quadrant III, both sine and cosine are negative, sin θ = -12/13, so</w:t>
      </w:r>
    </w:p>
    <w:p w:rsidR="00EA2F5C" w:rsidRDefault="00DA1423">
      <w:r w:rsidRPr="004545BD">
        <w:rPr>
          <w:position w:val="-54"/>
        </w:rPr>
        <w:object w:dxaOrig="5020" w:dyaOrig="1200">
          <v:shape id="_x0000_i1027" type="#_x0000_t75" style="width:250.8pt;height:60pt" o:ole="">
            <v:imagedata r:id="rId10" o:title=""/>
          </v:shape>
          <o:OLEObject Type="Embed" ProgID="Equation.DSMT4" ShapeID="_x0000_i1027" DrawAspect="Content" ObjectID="_1576769989" r:id="rId11"/>
        </w:object>
      </w:r>
    </w:p>
    <w:p w:rsidR="00F263D8" w:rsidRDefault="00F263D8"/>
    <w:p w:rsidR="00EA2F5C" w:rsidRDefault="00EA2F5C">
      <w:r>
        <w:t xml:space="preserve">4.  </w:t>
      </w:r>
      <w:proofErr w:type="gramStart"/>
      <w:r w:rsidR="00DA1423">
        <w:t>sin</w:t>
      </w:r>
      <w:proofErr w:type="gramEnd"/>
      <w:r w:rsidR="00DA1423">
        <w:t xml:space="preserve"> x = 3∙cos x </w:t>
      </w:r>
      <w:r w:rsidR="00DA1423">
        <w:sym w:font="Symbol" w:char="F0AE"/>
      </w:r>
      <w:r w:rsidR="00DA1423">
        <w:t xml:space="preserve"> </w:t>
      </w:r>
      <w:r w:rsidR="00DA1423" w:rsidRPr="004545BD">
        <w:rPr>
          <w:position w:val="-24"/>
        </w:rPr>
        <w:object w:dxaOrig="1060" w:dyaOrig="620">
          <v:shape id="_x0000_i1028" type="#_x0000_t75" style="width:52.8pt;height:31.2pt" o:ole="">
            <v:imagedata r:id="rId12" o:title=""/>
          </v:shape>
          <o:OLEObject Type="Embed" ProgID="Equation.DSMT4" ShapeID="_x0000_i1028" DrawAspect="Content" ObjectID="_1576769990" r:id="rId13"/>
        </w:object>
      </w:r>
      <w:r w:rsidR="00DA1423">
        <w:sym w:font="Symbol" w:char="F0AE"/>
      </w:r>
      <w:r w:rsidR="00DA1423">
        <w:t xml:space="preserve"> tan x = 3 </w:t>
      </w:r>
      <w:r w:rsidR="00DA1423">
        <w:sym w:font="Symbol" w:char="F0AE"/>
      </w:r>
      <w:r w:rsidR="00DA1423">
        <w:t xml:space="preserve"> x = 1.249 or x = 4.391</w:t>
      </w:r>
    </w:p>
    <w:p w:rsidR="00F263D8" w:rsidRDefault="00F263D8"/>
    <w:p w:rsidR="00DA1423" w:rsidRDefault="00DA1423">
      <w:r>
        <w:t>5.  Let sin x = k.  Then 2k</w:t>
      </w:r>
      <w:r>
        <w:rPr>
          <w:vertAlign w:val="superscript"/>
        </w:rPr>
        <w:t>2</w:t>
      </w:r>
      <w:r>
        <w:t xml:space="preserve"> + 7k + 3 = 0 </w:t>
      </w:r>
      <w:r>
        <w:sym w:font="Symbol" w:char="F0AE"/>
      </w:r>
      <w:r>
        <w:t xml:space="preserve"> (2k + 1</w:t>
      </w:r>
      <w:proofErr w:type="gramStart"/>
      <w:r>
        <w:t>)(</w:t>
      </w:r>
      <w:proofErr w:type="gramEnd"/>
      <w:r>
        <w:t xml:space="preserve">k + 3) </w:t>
      </w:r>
      <w:r>
        <w:sym w:font="Symbol" w:char="F0AE"/>
      </w:r>
      <w:r>
        <w:t xml:space="preserve"> k = -1/2 or k = -3</w:t>
      </w:r>
    </w:p>
    <w:p w:rsidR="00412CAA" w:rsidRDefault="00DA1423">
      <w:r>
        <w:t xml:space="preserve">    Since sin x </w:t>
      </w:r>
      <w:r w:rsidR="00412CAA">
        <w:sym w:font="Symbol" w:char="F0B9"/>
      </w:r>
      <w:r w:rsidR="00412CAA">
        <w:t xml:space="preserve"> -3, sin x = -1/2 </w:t>
      </w:r>
      <w:r w:rsidR="00412CAA">
        <w:sym w:font="Symbol" w:char="F0AE"/>
      </w:r>
      <w:r w:rsidR="00412CAA">
        <w:t xml:space="preserve"> x = 7π/6 or x = 11π/6</w:t>
      </w:r>
    </w:p>
    <w:p w:rsidR="00F263D8" w:rsidRDefault="00F263D8"/>
    <w:p w:rsidR="00DA1423" w:rsidRDefault="00412CAA">
      <w:r>
        <w:t xml:space="preserve">6.  If </w:t>
      </w:r>
      <w:r w:rsidRPr="004545BD">
        <w:rPr>
          <w:position w:val="-28"/>
        </w:rPr>
        <w:object w:dxaOrig="1260" w:dyaOrig="660">
          <v:shape id="_x0000_i1029" type="#_x0000_t75" style="width:63pt;height:33pt" o:ole="">
            <v:imagedata r:id="rId14" o:title=""/>
          </v:shape>
          <o:OLEObject Type="Embed" ProgID="Equation.DSMT4" ShapeID="_x0000_i1029" DrawAspect="Content" ObjectID="_1576769991" r:id="rId15"/>
        </w:object>
      </w:r>
      <w:r>
        <w:t xml:space="preserve"> and </w:t>
      </w:r>
      <w:r w:rsidRPr="004545BD">
        <w:rPr>
          <w:position w:val="-6"/>
        </w:rPr>
        <w:object w:dxaOrig="220" w:dyaOrig="220">
          <v:shape id="_x0000_i1030" type="#_x0000_t75" style="width:10.8pt;height:10.8pt" o:ole="">
            <v:imagedata r:id="rId16" o:title=""/>
          </v:shape>
          <o:OLEObject Type="Embed" ProgID="Equation.DSMT4" ShapeID="_x0000_i1030" DrawAspect="Content" ObjectID="_1576769992" r:id="rId17"/>
        </w:object>
      </w:r>
      <w:r>
        <w:t xml:space="preserve"> is in quadrant </w:t>
      </w:r>
      <w:r w:rsidR="00950180">
        <w:t xml:space="preserve">IV, </w:t>
      </w:r>
      <w:r w:rsidR="00950180" w:rsidRPr="004545BD">
        <w:rPr>
          <w:position w:val="-28"/>
        </w:rPr>
        <w:object w:dxaOrig="1200" w:dyaOrig="660">
          <v:shape id="_x0000_i1031" type="#_x0000_t75" style="width:60pt;height:33pt" o:ole="">
            <v:imagedata r:id="rId18" o:title=""/>
          </v:shape>
          <o:OLEObject Type="Embed" ProgID="Equation.DSMT4" ShapeID="_x0000_i1031" DrawAspect="Content" ObjectID="_1576769993" r:id="rId19"/>
        </w:object>
      </w:r>
      <w:r w:rsidR="00950180">
        <w:t xml:space="preserve">  and if </w:t>
      </w:r>
      <w:r w:rsidR="00950180" w:rsidRPr="004545BD">
        <w:rPr>
          <w:position w:val="-24"/>
        </w:rPr>
        <w:object w:dxaOrig="999" w:dyaOrig="620">
          <v:shape id="_x0000_i1032" type="#_x0000_t75" style="width:49.8pt;height:31.2pt" o:ole="">
            <v:imagedata r:id="rId20" o:title=""/>
          </v:shape>
          <o:OLEObject Type="Embed" ProgID="Equation.DSMT4" ShapeID="_x0000_i1032" DrawAspect="Content" ObjectID="_1576769994" r:id="rId21"/>
        </w:object>
      </w:r>
      <w:r w:rsidR="00950180">
        <w:t xml:space="preserve"> and </w:t>
      </w:r>
      <w:r w:rsidR="00950180" w:rsidRPr="004545BD">
        <w:rPr>
          <w:position w:val="-10"/>
        </w:rPr>
        <w:object w:dxaOrig="200" w:dyaOrig="320">
          <v:shape id="_x0000_i1033" type="#_x0000_t75" style="width:10.2pt;height:16.2pt" o:ole="">
            <v:imagedata r:id="rId22" o:title=""/>
          </v:shape>
          <o:OLEObject Type="Embed" ProgID="Equation.DSMT4" ShapeID="_x0000_i1033" DrawAspect="Content" ObjectID="_1576769995" r:id="rId23"/>
        </w:object>
      </w:r>
      <w:r w:rsidR="00950180">
        <w:t xml:space="preserve">is in quadrant II, </w:t>
      </w:r>
      <w:proofErr w:type="gramStart"/>
      <w:r w:rsidR="00950180">
        <w:t xml:space="preserve">then </w:t>
      </w:r>
      <w:proofErr w:type="gramEnd"/>
      <w:r w:rsidR="00950180" w:rsidRPr="004545BD">
        <w:rPr>
          <w:position w:val="-24"/>
        </w:rPr>
        <w:object w:dxaOrig="1180" w:dyaOrig="620">
          <v:shape id="_x0000_i1034" type="#_x0000_t75" style="width:58.8pt;height:31.2pt" o:ole="">
            <v:imagedata r:id="rId24" o:title=""/>
          </v:shape>
          <o:OLEObject Type="Embed" ProgID="Equation.DSMT4" ShapeID="_x0000_i1034" DrawAspect="Content" ObjectID="_1576769996" r:id="rId25"/>
        </w:object>
      </w:r>
      <w:r w:rsidR="00950180">
        <w:t xml:space="preserve">.  So </w:t>
      </w:r>
      <w:r w:rsidR="00950180" w:rsidRPr="004545BD">
        <w:rPr>
          <w:position w:val="-28"/>
        </w:rPr>
        <w:object w:dxaOrig="7400" w:dyaOrig="720">
          <v:shape id="_x0000_i1035" type="#_x0000_t75" style="width:370.2pt;height:36pt" o:ole="">
            <v:imagedata r:id="rId26" o:title=""/>
          </v:shape>
          <o:OLEObject Type="Embed" ProgID="Equation.DSMT4" ShapeID="_x0000_i1035" DrawAspect="Content" ObjectID="_1576769997" r:id="rId27"/>
        </w:object>
      </w:r>
    </w:p>
    <w:p w:rsidR="00F263D8" w:rsidRDefault="00F263D8"/>
    <w:p w:rsidR="00950180" w:rsidRDefault="00950180">
      <w:r>
        <w:t xml:space="preserve">7.  </w:t>
      </w:r>
      <w:r w:rsidR="00C209AE" w:rsidRPr="004545BD">
        <w:rPr>
          <w:position w:val="-128"/>
        </w:rPr>
        <w:object w:dxaOrig="7000" w:dyaOrig="2700">
          <v:shape id="_x0000_i1036" type="#_x0000_t75" style="width:349.8pt;height:135pt" o:ole="">
            <v:imagedata r:id="rId28" o:title=""/>
          </v:shape>
          <o:OLEObject Type="Embed" ProgID="Equation.DSMT4" ShapeID="_x0000_i1036" DrawAspect="Content" ObjectID="_1576769998" r:id="rId29"/>
        </w:object>
      </w:r>
    </w:p>
    <w:p w:rsidR="00F263D8" w:rsidRDefault="00F263D8"/>
    <w:p w:rsidR="00F4749F" w:rsidRDefault="00F263D8">
      <w:r>
        <w:t xml:space="preserve">8. </w:t>
      </w:r>
      <w:proofErr w:type="gramStart"/>
      <w:r>
        <w:t>sin</w:t>
      </w:r>
      <w:proofErr w:type="gramEnd"/>
      <w:r>
        <w:t xml:space="preserve"> θ = </w:t>
      </w:r>
      <w:r w:rsidRPr="004545BD">
        <w:rPr>
          <w:position w:val="-24"/>
        </w:rPr>
        <w:object w:dxaOrig="360" w:dyaOrig="620">
          <v:shape id="_x0000_i1037" type="#_x0000_t75" style="width:18pt;height:31.2pt" o:ole="">
            <v:imagedata r:id="rId30" o:title=""/>
          </v:shape>
          <o:OLEObject Type="Embed" ProgID="Equation.DSMT4" ShapeID="_x0000_i1037" DrawAspect="Content" ObjectID="_1576769999" r:id="rId31"/>
        </w:object>
      </w:r>
      <w:r>
        <w:sym w:font="Symbol" w:char="F0AE"/>
      </w:r>
      <w:r>
        <w:t xml:space="preserve"> cos θ =  </w:t>
      </w:r>
      <w:r w:rsidRPr="004545BD">
        <w:rPr>
          <w:position w:val="-24"/>
        </w:rPr>
        <w:object w:dxaOrig="700" w:dyaOrig="680">
          <v:shape id="_x0000_i1038" type="#_x0000_t75" style="width:34.8pt;height:34.2pt" o:ole="">
            <v:imagedata r:id="rId32" o:title=""/>
          </v:shape>
          <o:OLEObject Type="Embed" ProgID="Equation.DSMT4" ShapeID="_x0000_i1038" DrawAspect="Content" ObjectID="_1576770000" r:id="rId33"/>
        </w:object>
      </w:r>
      <w:r>
        <w:t xml:space="preserve">, so </w:t>
      </w:r>
      <w:r w:rsidRPr="004545BD">
        <w:rPr>
          <w:position w:val="-28"/>
        </w:rPr>
        <w:object w:dxaOrig="2620" w:dyaOrig="720">
          <v:shape id="_x0000_i1039" type="#_x0000_t75" style="width:130.8pt;height:36pt" o:ole="">
            <v:imagedata r:id="rId34" o:title=""/>
          </v:shape>
          <o:OLEObject Type="Embed" ProgID="Equation.DSMT4" ShapeID="_x0000_i1039" DrawAspect="Content" ObjectID="_1576770001" r:id="rId35"/>
        </w:object>
      </w:r>
      <w:r>
        <w:t xml:space="preserve"> and since θ/2 is in quadrant II, </w:t>
      </w:r>
    </w:p>
    <w:p w:rsidR="00F263D8" w:rsidRDefault="00F4749F">
      <w:r>
        <w:t xml:space="preserve">    </w:t>
      </w:r>
      <w:r w:rsidR="00F263D8" w:rsidRPr="004545BD">
        <w:rPr>
          <w:position w:val="-28"/>
        </w:rPr>
        <w:object w:dxaOrig="6640" w:dyaOrig="1040">
          <v:shape id="_x0000_i1040" type="#_x0000_t75" style="width:331.8pt;height:52.2pt" o:ole="">
            <v:imagedata r:id="rId36" o:title=""/>
          </v:shape>
          <o:OLEObject Type="Embed" ProgID="Equation.DSMT4" ShapeID="_x0000_i1040" DrawAspect="Content" ObjectID="_1576770002" r:id="rId37"/>
        </w:object>
      </w:r>
    </w:p>
    <w:p w:rsidR="00F4749F" w:rsidRDefault="00F4749F"/>
    <w:p w:rsidR="00F4749F" w:rsidRDefault="00D937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15240</wp:posOffset>
                </wp:positionV>
                <wp:extent cx="2461260" cy="240030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1260" cy="2400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.2pt" to="229.8pt,1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" strokecolor="#4579b8 [3044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E1C42F4" wp14:editId="0D414756">
            <wp:simplePos x="0" y="0"/>
            <wp:positionH relativeFrom="column">
              <wp:posOffset>251460</wp:posOffset>
            </wp:positionH>
            <wp:positionV relativeFrom="paragraph">
              <wp:posOffset>-441960</wp:posOffset>
            </wp:positionV>
            <wp:extent cx="2788920" cy="2933700"/>
            <wp:effectExtent l="0" t="0" r="0" b="0"/>
            <wp:wrapNone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59" t="-11229" r="2459" b="8288"/>
                    <a:stretch/>
                  </pic:blipFill>
                  <pic:spPr bwMode="auto">
                    <a:xfrm>
                      <a:off x="0" y="0"/>
                      <a:ext cx="278892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49F">
        <w:t xml:space="preserve">9.  </w:t>
      </w:r>
    </w:p>
    <w:p w:rsidR="00D93781" w:rsidRDefault="00D93781"/>
    <w:p w:rsidR="00D93781" w:rsidRDefault="00D93781"/>
    <w:p w:rsidR="00D93781" w:rsidRDefault="00D93781"/>
    <w:p w:rsidR="00D93781" w:rsidRDefault="00D93781"/>
    <w:p w:rsidR="00D93781" w:rsidRDefault="00D93781"/>
    <w:p w:rsidR="00D93781" w:rsidRDefault="00D93781"/>
    <w:p w:rsidR="00D93781" w:rsidRDefault="00D93781"/>
    <w:p w:rsidR="00D93781" w:rsidRDefault="007D16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AFF14" wp14:editId="3FD87403">
                <wp:simplePos x="0" y="0"/>
                <wp:positionH relativeFrom="column">
                  <wp:posOffset>548640</wp:posOffset>
                </wp:positionH>
                <wp:positionV relativeFrom="paragraph">
                  <wp:posOffset>88265</wp:posOffset>
                </wp:positionV>
                <wp:extent cx="457200" cy="990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9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43.2pt;margin-top:6.95pt;width:36pt;height: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" fillcolor="white [3212]" stroked="f" strokeweight="2pt"/>
            </w:pict>
          </mc:Fallback>
        </mc:AlternateContent>
      </w:r>
    </w:p>
    <w:p w:rsidR="00D93781" w:rsidRDefault="007D16C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33771" wp14:editId="0AC2E34A">
                <wp:simplePos x="0" y="0"/>
                <wp:positionH relativeFrom="column">
                  <wp:posOffset>777240</wp:posOffset>
                </wp:positionH>
                <wp:positionV relativeFrom="paragraph">
                  <wp:posOffset>49530</wp:posOffset>
                </wp:positionV>
                <wp:extent cx="731520" cy="2971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6C6" w:rsidRPr="007D16C6" w:rsidRDefault="007D16C6">
                            <w:pPr>
                              <w:rPr>
                                <w:rFonts w:ascii="Arial Black" w:hAnsi="Arial Black" w:cs="Arial"/>
                                <w:color w:val="17365D" w:themeColor="text2" w:themeShade="BF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7D16C6">
                              <w:rPr>
                                <w:rFonts w:ascii="Arial Black" w:hAnsi="Arial Blac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Sin</w:t>
                            </w:r>
                            <w:r w:rsidRPr="007D16C6">
                              <w:rPr>
                                <w:rFonts w:ascii="Arial Black" w:hAnsi="Arial Black" w:cs="Arial"/>
                                <w:color w:val="17365D" w:themeColor="text2" w:themeShade="BF"/>
                                <w:sz w:val="18"/>
                                <w:szCs w:val="18"/>
                                <w:vertAlign w:val="superscript"/>
                              </w:rPr>
                              <w:t>-1</w:t>
                            </w:r>
                            <w:r w:rsidRPr="007D16C6">
                              <w:rPr>
                                <w:rFonts w:ascii="Arial Black" w:hAnsi="Arial Black"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softHyphen/>
                              <w:t>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2pt;margin-top:3.9pt;width:57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" fillcolor="white [3201]" stroked="f" strokeweight=".5pt">
                <v:textbox>
                  <w:txbxContent>
                    <w:p w:rsidR="007D16C6" w:rsidRPr="007D16C6" w:rsidRDefault="007D16C6">
                      <w:pPr>
                        <w:rPr>
                          <w:rFonts w:ascii="Arial Black" w:hAnsi="Arial Black" w:cs="Arial"/>
                          <w:color w:val="17365D" w:themeColor="text2" w:themeShade="BF"/>
                          <w:sz w:val="18"/>
                          <w:szCs w:val="18"/>
                          <w:vertAlign w:val="subscript"/>
                        </w:rPr>
                      </w:pPr>
                      <w:r w:rsidRPr="007D16C6">
                        <w:rPr>
                          <w:rFonts w:ascii="Arial Black" w:hAnsi="Arial Black" w:cs="Arial"/>
                          <w:color w:val="17365D" w:themeColor="text2" w:themeShade="BF"/>
                          <w:sz w:val="18"/>
                          <w:szCs w:val="18"/>
                        </w:rPr>
                        <w:t>Sin</w:t>
                      </w:r>
                      <w:r w:rsidRPr="007D16C6">
                        <w:rPr>
                          <w:rFonts w:ascii="Arial Black" w:hAnsi="Arial Black" w:cs="Arial"/>
                          <w:color w:val="17365D" w:themeColor="text2" w:themeShade="BF"/>
                          <w:sz w:val="18"/>
                          <w:szCs w:val="18"/>
                          <w:vertAlign w:val="superscript"/>
                        </w:rPr>
                        <w:t>-1</w:t>
                      </w:r>
                      <w:r w:rsidRPr="007D16C6">
                        <w:rPr>
                          <w:rFonts w:ascii="Arial Black" w:hAnsi="Arial Black" w:cs="Arial"/>
                          <w:color w:val="17365D" w:themeColor="text2" w:themeShade="BF"/>
                          <w:sz w:val="18"/>
                          <w:szCs w:val="18"/>
                        </w:rPr>
                        <w:softHyphen/>
                        <w:t>(x)</w:t>
                      </w:r>
                    </w:p>
                  </w:txbxContent>
                </v:textbox>
              </v:shape>
            </w:pict>
          </mc:Fallback>
        </mc:AlternateContent>
      </w:r>
    </w:p>
    <w:p w:rsidR="00D93781" w:rsidRDefault="00D93781"/>
    <w:p w:rsidR="00D93781" w:rsidRDefault="007D16C6">
      <w:r>
        <w:t>10.  a) π/10</w:t>
      </w:r>
      <w:r>
        <w:tab/>
      </w:r>
      <w:r>
        <w:tab/>
        <w:t>b) 0</w:t>
      </w:r>
    </w:p>
    <w:p w:rsidR="007D16C6" w:rsidRDefault="007D16C6"/>
    <w:p w:rsidR="007D16C6" w:rsidRDefault="007D16C6">
      <w:r>
        <w:t>11.  ±</w:t>
      </w:r>
      <w:r w:rsidR="005E2182" w:rsidRPr="004545BD">
        <w:rPr>
          <w:position w:val="-24"/>
        </w:rPr>
        <w:object w:dxaOrig="440" w:dyaOrig="660">
          <v:shape id="_x0000_i1041" type="#_x0000_t75" style="width:22.2pt;height:33pt" o:ole="">
            <v:imagedata r:id="rId39" o:title=""/>
          </v:shape>
          <o:OLEObject Type="Embed" ProgID="Equation.DSMT4" ShapeID="_x0000_i1041" DrawAspect="Content" ObjectID="_1576770003" r:id="rId40"/>
        </w:object>
      </w:r>
    </w:p>
    <w:p w:rsidR="005E2182" w:rsidRDefault="005E2182"/>
    <w:p w:rsidR="005E2182" w:rsidRDefault="005E2182">
      <w:r>
        <w:t xml:space="preserve">12.  </w:t>
      </w:r>
      <w:r w:rsidRPr="004545BD">
        <w:rPr>
          <w:position w:val="-52"/>
        </w:rPr>
        <w:object w:dxaOrig="7880" w:dyaOrig="1160">
          <v:shape id="_x0000_i1042" type="#_x0000_t75" style="width:394.2pt;height:58.2pt" o:ole="">
            <v:imagedata r:id="rId41" o:title=""/>
          </v:shape>
          <o:OLEObject Type="Embed" ProgID="Equation.DSMT4" ShapeID="_x0000_i1042" DrawAspect="Content" ObjectID="_1576770004" r:id="rId42"/>
        </w:object>
      </w:r>
    </w:p>
    <w:p w:rsidR="00AE5FE6" w:rsidRDefault="00AE5FE6"/>
    <w:p w:rsidR="00AE5FE6" w:rsidRDefault="00AE5FE6">
      <w:r>
        <w:t xml:space="preserve">13.  </w:t>
      </w:r>
      <w:r w:rsidRPr="004545BD">
        <w:rPr>
          <w:position w:val="-72"/>
        </w:rPr>
        <w:object w:dxaOrig="8040" w:dyaOrig="1560">
          <v:shape id="_x0000_i1043" type="#_x0000_t75" style="width:402pt;height:78pt" o:ole="">
            <v:imagedata r:id="rId43" o:title=""/>
          </v:shape>
          <o:OLEObject Type="Embed" ProgID="Equation.DSMT4" ShapeID="_x0000_i1043" DrawAspect="Content" ObjectID="_1576770005" r:id="rId44"/>
        </w:object>
      </w:r>
    </w:p>
    <w:p w:rsidR="00AE5FE6" w:rsidRDefault="00AE5FE6"/>
    <w:p w:rsidR="00AE5FE6" w:rsidRDefault="00AE5FE6">
      <w:r>
        <w:t xml:space="preserve">14.  </w:t>
      </w:r>
      <w:r w:rsidRPr="004545BD">
        <w:rPr>
          <w:position w:val="-24"/>
        </w:rPr>
        <w:object w:dxaOrig="2560" w:dyaOrig="620">
          <v:shape id="_x0000_i1044" type="#_x0000_t75" style="width:127.8pt;height:31.2pt" o:ole="">
            <v:imagedata r:id="rId45" o:title=""/>
          </v:shape>
          <o:OLEObject Type="Embed" ProgID="Equation.DSMT4" ShapeID="_x0000_i1044" DrawAspect="Content" ObjectID="_1576770006" r:id="rId46"/>
        </w:object>
      </w:r>
    </w:p>
    <w:p w:rsidR="00AE5FE6" w:rsidRDefault="00AE5FE6"/>
    <w:p w:rsidR="00AE5FE6" w:rsidRDefault="00AE5FE6">
      <w:r>
        <w:t xml:space="preserve">15.  </w:t>
      </w:r>
      <w:proofErr w:type="gramStart"/>
      <w:r>
        <w:t>a</w:t>
      </w:r>
      <w:proofErr w:type="gramEnd"/>
      <w:r>
        <w:t>) x</w:t>
      </w:r>
      <w:r w:rsidR="0075293E">
        <w:t xml:space="preserve">  (Draw the figure.)   b) 1</w:t>
      </w:r>
    </w:p>
    <w:p w:rsidR="00344B84" w:rsidRDefault="00344B84"/>
    <w:p w:rsidR="00344B84" w:rsidRDefault="00344B84">
      <w:r>
        <w:t>16.  Use your calculator.</w:t>
      </w:r>
      <w:bookmarkStart w:id="0" w:name="_GoBack"/>
      <w:bookmarkEnd w:id="0"/>
    </w:p>
    <w:p w:rsidR="0075293E" w:rsidRDefault="0075293E"/>
    <w:p w:rsidR="00AE5FE6" w:rsidRPr="00DA1423" w:rsidRDefault="00AE5FE6"/>
    <w:sectPr w:rsidR="00AE5FE6" w:rsidRPr="00DA1423" w:rsidSect="00053E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5C"/>
    <w:rsid w:val="000002DB"/>
    <w:rsid w:val="00002797"/>
    <w:rsid w:val="000039E4"/>
    <w:rsid w:val="0000685B"/>
    <w:rsid w:val="00007F44"/>
    <w:rsid w:val="00012071"/>
    <w:rsid w:val="000171D4"/>
    <w:rsid w:val="000206E5"/>
    <w:rsid w:val="00021F3D"/>
    <w:rsid w:val="0002376F"/>
    <w:rsid w:val="00024DE3"/>
    <w:rsid w:val="00032598"/>
    <w:rsid w:val="0003289F"/>
    <w:rsid w:val="000347B7"/>
    <w:rsid w:val="00037027"/>
    <w:rsid w:val="0004277F"/>
    <w:rsid w:val="00043416"/>
    <w:rsid w:val="00043E0D"/>
    <w:rsid w:val="00046255"/>
    <w:rsid w:val="000508FD"/>
    <w:rsid w:val="00053E58"/>
    <w:rsid w:val="000558A9"/>
    <w:rsid w:val="00056D57"/>
    <w:rsid w:val="000575B6"/>
    <w:rsid w:val="00060D57"/>
    <w:rsid w:val="00067BA2"/>
    <w:rsid w:val="000701BD"/>
    <w:rsid w:val="00070B5C"/>
    <w:rsid w:val="00071808"/>
    <w:rsid w:val="00077008"/>
    <w:rsid w:val="00081717"/>
    <w:rsid w:val="000843E0"/>
    <w:rsid w:val="000A208F"/>
    <w:rsid w:val="000A279A"/>
    <w:rsid w:val="000A3053"/>
    <w:rsid w:val="000A50E4"/>
    <w:rsid w:val="000A5A2C"/>
    <w:rsid w:val="000B023B"/>
    <w:rsid w:val="000B1E9C"/>
    <w:rsid w:val="000B2CB8"/>
    <w:rsid w:val="000B6B28"/>
    <w:rsid w:val="000C08BC"/>
    <w:rsid w:val="000C2006"/>
    <w:rsid w:val="000C31C6"/>
    <w:rsid w:val="000C3330"/>
    <w:rsid w:val="000C75E1"/>
    <w:rsid w:val="000C7AF2"/>
    <w:rsid w:val="000D1987"/>
    <w:rsid w:val="000D21F5"/>
    <w:rsid w:val="000E0943"/>
    <w:rsid w:val="000E174B"/>
    <w:rsid w:val="000E1E38"/>
    <w:rsid w:val="000E432B"/>
    <w:rsid w:val="000E44BE"/>
    <w:rsid w:val="000E71BC"/>
    <w:rsid w:val="000F48AC"/>
    <w:rsid w:val="000F4901"/>
    <w:rsid w:val="00102644"/>
    <w:rsid w:val="00103205"/>
    <w:rsid w:val="0010334C"/>
    <w:rsid w:val="001036D2"/>
    <w:rsid w:val="001107C5"/>
    <w:rsid w:val="00112222"/>
    <w:rsid w:val="00125CE6"/>
    <w:rsid w:val="00125EB8"/>
    <w:rsid w:val="00127B5D"/>
    <w:rsid w:val="00127B74"/>
    <w:rsid w:val="00131465"/>
    <w:rsid w:val="00131C89"/>
    <w:rsid w:val="00133013"/>
    <w:rsid w:val="001422E9"/>
    <w:rsid w:val="00144C76"/>
    <w:rsid w:val="00147A14"/>
    <w:rsid w:val="00151B02"/>
    <w:rsid w:val="00155323"/>
    <w:rsid w:val="00156BA7"/>
    <w:rsid w:val="00157171"/>
    <w:rsid w:val="001571F5"/>
    <w:rsid w:val="0015725A"/>
    <w:rsid w:val="00162D3C"/>
    <w:rsid w:val="00162F7C"/>
    <w:rsid w:val="00163357"/>
    <w:rsid w:val="00170FE8"/>
    <w:rsid w:val="001771C0"/>
    <w:rsid w:val="001774E1"/>
    <w:rsid w:val="001779F8"/>
    <w:rsid w:val="00180012"/>
    <w:rsid w:val="00181113"/>
    <w:rsid w:val="001829C4"/>
    <w:rsid w:val="00182DDB"/>
    <w:rsid w:val="001831ED"/>
    <w:rsid w:val="00193877"/>
    <w:rsid w:val="001942B8"/>
    <w:rsid w:val="001971BC"/>
    <w:rsid w:val="001A03A4"/>
    <w:rsid w:val="001A2099"/>
    <w:rsid w:val="001A30B1"/>
    <w:rsid w:val="001B3ACC"/>
    <w:rsid w:val="001B3CFF"/>
    <w:rsid w:val="001B4403"/>
    <w:rsid w:val="001C09D4"/>
    <w:rsid w:val="001C30D1"/>
    <w:rsid w:val="001D630A"/>
    <w:rsid w:val="001E1177"/>
    <w:rsid w:val="001E1548"/>
    <w:rsid w:val="001E1AF6"/>
    <w:rsid w:val="001E2F13"/>
    <w:rsid w:val="001E4ECD"/>
    <w:rsid w:val="001E54A8"/>
    <w:rsid w:val="001E5FB5"/>
    <w:rsid w:val="001F360E"/>
    <w:rsid w:val="001F3B8C"/>
    <w:rsid w:val="00200F59"/>
    <w:rsid w:val="00201DEA"/>
    <w:rsid w:val="00202653"/>
    <w:rsid w:val="00202DDB"/>
    <w:rsid w:val="00207D4A"/>
    <w:rsid w:val="00210E49"/>
    <w:rsid w:val="00211E16"/>
    <w:rsid w:val="00213EEE"/>
    <w:rsid w:val="002148BC"/>
    <w:rsid w:val="00214A2C"/>
    <w:rsid w:val="002177A2"/>
    <w:rsid w:val="00234AA5"/>
    <w:rsid w:val="0024153B"/>
    <w:rsid w:val="00242C24"/>
    <w:rsid w:val="00243789"/>
    <w:rsid w:val="00247C80"/>
    <w:rsid w:val="00253725"/>
    <w:rsid w:val="00255D2F"/>
    <w:rsid w:val="00256720"/>
    <w:rsid w:val="002569DE"/>
    <w:rsid w:val="00256BC5"/>
    <w:rsid w:val="00260A01"/>
    <w:rsid w:val="00264FE5"/>
    <w:rsid w:val="0026667B"/>
    <w:rsid w:val="00266EB4"/>
    <w:rsid w:val="002708D2"/>
    <w:rsid w:val="00271C8D"/>
    <w:rsid w:val="002753E7"/>
    <w:rsid w:val="00276F07"/>
    <w:rsid w:val="00282023"/>
    <w:rsid w:val="00283684"/>
    <w:rsid w:val="002864BA"/>
    <w:rsid w:val="00290DCA"/>
    <w:rsid w:val="00292516"/>
    <w:rsid w:val="0029281F"/>
    <w:rsid w:val="00296CE2"/>
    <w:rsid w:val="002A187C"/>
    <w:rsid w:val="002A72FA"/>
    <w:rsid w:val="002B30FE"/>
    <w:rsid w:val="002B4D2B"/>
    <w:rsid w:val="002B5228"/>
    <w:rsid w:val="002B605B"/>
    <w:rsid w:val="002C18BB"/>
    <w:rsid w:val="002C1E6B"/>
    <w:rsid w:val="002C22C8"/>
    <w:rsid w:val="002C6825"/>
    <w:rsid w:val="002D120B"/>
    <w:rsid w:val="002D24FE"/>
    <w:rsid w:val="002D4F06"/>
    <w:rsid w:val="002D4F81"/>
    <w:rsid w:val="002D727E"/>
    <w:rsid w:val="002D74D5"/>
    <w:rsid w:val="002E32A3"/>
    <w:rsid w:val="002E666C"/>
    <w:rsid w:val="002F2B57"/>
    <w:rsid w:val="002F30AD"/>
    <w:rsid w:val="002F38FA"/>
    <w:rsid w:val="002F43A4"/>
    <w:rsid w:val="002F5E0E"/>
    <w:rsid w:val="002F78BE"/>
    <w:rsid w:val="002F7FF2"/>
    <w:rsid w:val="0030294E"/>
    <w:rsid w:val="00311347"/>
    <w:rsid w:val="00313FFE"/>
    <w:rsid w:val="00314AB3"/>
    <w:rsid w:val="00314B2C"/>
    <w:rsid w:val="0031623C"/>
    <w:rsid w:val="00316D4B"/>
    <w:rsid w:val="00323507"/>
    <w:rsid w:val="00323899"/>
    <w:rsid w:val="00324E99"/>
    <w:rsid w:val="003274A1"/>
    <w:rsid w:val="003301BD"/>
    <w:rsid w:val="00337691"/>
    <w:rsid w:val="00343F06"/>
    <w:rsid w:val="00344B84"/>
    <w:rsid w:val="00345280"/>
    <w:rsid w:val="00346DF1"/>
    <w:rsid w:val="00352AF3"/>
    <w:rsid w:val="0035338E"/>
    <w:rsid w:val="0035608D"/>
    <w:rsid w:val="00356119"/>
    <w:rsid w:val="003600F5"/>
    <w:rsid w:val="00362077"/>
    <w:rsid w:val="00363B00"/>
    <w:rsid w:val="00364272"/>
    <w:rsid w:val="00372717"/>
    <w:rsid w:val="00375FE0"/>
    <w:rsid w:val="00380C21"/>
    <w:rsid w:val="00383715"/>
    <w:rsid w:val="00384FF8"/>
    <w:rsid w:val="00386F9C"/>
    <w:rsid w:val="00390778"/>
    <w:rsid w:val="00394D9A"/>
    <w:rsid w:val="0039606B"/>
    <w:rsid w:val="00397D8F"/>
    <w:rsid w:val="003A366C"/>
    <w:rsid w:val="003A592B"/>
    <w:rsid w:val="003B0F79"/>
    <w:rsid w:val="003B35D0"/>
    <w:rsid w:val="003C289D"/>
    <w:rsid w:val="003C2997"/>
    <w:rsid w:val="003C6BAE"/>
    <w:rsid w:val="003D0169"/>
    <w:rsid w:val="003D5269"/>
    <w:rsid w:val="003E48E4"/>
    <w:rsid w:val="003E63D3"/>
    <w:rsid w:val="003E7769"/>
    <w:rsid w:val="003E77A8"/>
    <w:rsid w:val="003F13FD"/>
    <w:rsid w:val="003F3B6F"/>
    <w:rsid w:val="003F4D5A"/>
    <w:rsid w:val="00401768"/>
    <w:rsid w:val="004024BE"/>
    <w:rsid w:val="00402A8B"/>
    <w:rsid w:val="004032AA"/>
    <w:rsid w:val="004041BA"/>
    <w:rsid w:val="00404F9C"/>
    <w:rsid w:val="00406E84"/>
    <w:rsid w:val="004128D1"/>
    <w:rsid w:val="00412CAA"/>
    <w:rsid w:val="0041330B"/>
    <w:rsid w:val="00413A82"/>
    <w:rsid w:val="0041571D"/>
    <w:rsid w:val="00417F66"/>
    <w:rsid w:val="00421944"/>
    <w:rsid w:val="004231E6"/>
    <w:rsid w:val="0042347E"/>
    <w:rsid w:val="0042579E"/>
    <w:rsid w:val="00425856"/>
    <w:rsid w:val="00425B20"/>
    <w:rsid w:val="0043262F"/>
    <w:rsid w:val="00434737"/>
    <w:rsid w:val="0044189C"/>
    <w:rsid w:val="00441B07"/>
    <w:rsid w:val="00441DCC"/>
    <w:rsid w:val="004423A9"/>
    <w:rsid w:val="00442ED7"/>
    <w:rsid w:val="004448EA"/>
    <w:rsid w:val="0044632C"/>
    <w:rsid w:val="00452ECF"/>
    <w:rsid w:val="004552A4"/>
    <w:rsid w:val="00456929"/>
    <w:rsid w:val="00457161"/>
    <w:rsid w:val="00462C9B"/>
    <w:rsid w:val="00463C6B"/>
    <w:rsid w:val="0046625D"/>
    <w:rsid w:val="00467710"/>
    <w:rsid w:val="004701F9"/>
    <w:rsid w:val="004708AB"/>
    <w:rsid w:val="00472983"/>
    <w:rsid w:val="00473AE3"/>
    <w:rsid w:val="00474AE5"/>
    <w:rsid w:val="0048623B"/>
    <w:rsid w:val="00487200"/>
    <w:rsid w:val="00491211"/>
    <w:rsid w:val="0049724E"/>
    <w:rsid w:val="004A1B1E"/>
    <w:rsid w:val="004A257B"/>
    <w:rsid w:val="004A6328"/>
    <w:rsid w:val="004B364E"/>
    <w:rsid w:val="004B3AD3"/>
    <w:rsid w:val="004B40D1"/>
    <w:rsid w:val="004C3AE0"/>
    <w:rsid w:val="004C5BB1"/>
    <w:rsid w:val="004D0A15"/>
    <w:rsid w:val="004D0FE3"/>
    <w:rsid w:val="004D3386"/>
    <w:rsid w:val="004D416F"/>
    <w:rsid w:val="004D4CA0"/>
    <w:rsid w:val="004E0D34"/>
    <w:rsid w:val="004E331C"/>
    <w:rsid w:val="004E34B2"/>
    <w:rsid w:val="004E417A"/>
    <w:rsid w:val="004F04FD"/>
    <w:rsid w:val="004F18E4"/>
    <w:rsid w:val="004F4568"/>
    <w:rsid w:val="004F5829"/>
    <w:rsid w:val="00502D6C"/>
    <w:rsid w:val="005034A7"/>
    <w:rsid w:val="00504C30"/>
    <w:rsid w:val="00504DFA"/>
    <w:rsid w:val="00505199"/>
    <w:rsid w:val="00507D95"/>
    <w:rsid w:val="005105C0"/>
    <w:rsid w:val="005122EB"/>
    <w:rsid w:val="00512508"/>
    <w:rsid w:val="005163B7"/>
    <w:rsid w:val="00521212"/>
    <w:rsid w:val="005219ED"/>
    <w:rsid w:val="00526C92"/>
    <w:rsid w:val="00530CEF"/>
    <w:rsid w:val="005338FF"/>
    <w:rsid w:val="00533B64"/>
    <w:rsid w:val="00534282"/>
    <w:rsid w:val="0054302C"/>
    <w:rsid w:val="0054343D"/>
    <w:rsid w:val="00547CCA"/>
    <w:rsid w:val="005500A4"/>
    <w:rsid w:val="005502DF"/>
    <w:rsid w:val="005603F9"/>
    <w:rsid w:val="0056433C"/>
    <w:rsid w:val="0056534C"/>
    <w:rsid w:val="005660D8"/>
    <w:rsid w:val="005676AE"/>
    <w:rsid w:val="00571CBB"/>
    <w:rsid w:val="00571DB2"/>
    <w:rsid w:val="005730E0"/>
    <w:rsid w:val="00573E7A"/>
    <w:rsid w:val="00574BD9"/>
    <w:rsid w:val="00575283"/>
    <w:rsid w:val="0058137E"/>
    <w:rsid w:val="005819B6"/>
    <w:rsid w:val="0058508E"/>
    <w:rsid w:val="00585600"/>
    <w:rsid w:val="00586474"/>
    <w:rsid w:val="00590163"/>
    <w:rsid w:val="00590C23"/>
    <w:rsid w:val="00591214"/>
    <w:rsid w:val="00593278"/>
    <w:rsid w:val="005A01B5"/>
    <w:rsid w:val="005A1490"/>
    <w:rsid w:val="005A3371"/>
    <w:rsid w:val="005A4EE7"/>
    <w:rsid w:val="005B13D7"/>
    <w:rsid w:val="005B31E3"/>
    <w:rsid w:val="005B3CFF"/>
    <w:rsid w:val="005B4E69"/>
    <w:rsid w:val="005C1727"/>
    <w:rsid w:val="005C2193"/>
    <w:rsid w:val="005C3917"/>
    <w:rsid w:val="005C5323"/>
    <w:rsid w:val="005C765A"/>
    <w:rsid w:val="005D03BA"/>
    <w:rsid w:val="005D4A3F"/>
    <w:rsid w:val="005E0611"/>
    <w:rsid w:val="005E17D5"/>
    <w:rsid w:val="005E1982"/>
    <w:rsid w:val="005E2182"/>
    <w:rsid w:val="005F1259"/>
    <w:rsid w:val="005F2069"/>
    <w:rsid w:val="005F5FE5"/>
    <w:rsid w:val="005F7D00"/>
    <w:rsid w:val="006022CF"/>
    <w:rsid w:val="006059EF"/>
    <w:rsid w:val="00606050"/>
    <w:rsid w:val="0061072A"/>
    <w:rsid w:val="0061081A"/>
    <w:rsid w:val="0061502E"/>
    <w:rsid w:val="00620403"/>
    <w:rsid w:val="00620C23"/>
    <w:rsid w:val="0062184A"/>
    <w:rsid w:val="00624B96"/>
    <w:rsid w:val="006300B5"/>
    <w:rsid w:val="00630831"/>
    <w:rsid w:val="00630B72"/>
    <w:rsid w:val="006419B7"/>
    <w:rsid w:val="00641E67"/>
    <w:rsid w:val="006427F2"/>
    <w:rsid w:val="00644527"/>
    <w:rsid w:val="006457F2"/>
    <w:rsid w:val="0064642D"/>
    <w:rsid w:val="006477CE"/>
    <w:rsid w:val="006502C2"/>
    <w:rsid w:val="00657269"/>
    <w:rsid w:val="00660240"/>
    <w:rsid w:val="006615EA"/>
    <w:rsid w:val="006624F1"/>
    <w:rsid w:val="00665A89"/>
    <w:rsid w:val="006661C9"/>
    <w:rsid w:val="00670E26"/>
    <w:rsid w:val="00673F34"/>
    <w:rsid w:val="006752B9"/>
    <w:rsid w:val="006808A7"/>
    <w:rsid w:val="00681285"/>
    <w:rsid w:val="00687ED1"/>
    <w:rsid w:val="0069249F"/>
    <w:rsid w:val="00692F03"/>
    <w:rsid w:val="0069504D"/>
    <w:rsid w:val="006A18D1"/>
    <w:rsid w:val="006A3B1C"/>
    <w:rsid w:val="006A472F"/>
    <w:rsid w:val="006A7576"/>
    <w:rsid w:val="006B05B2"/>
    <w:rsid w:val="006B309A"/>
    <w:rsid w:val="006C0695"/>
    <w:rsid w:val="006C0900"/>
    <w:rsid w:val="006C157D"/>
    <w:rsid w:val="006C19F8"/>
    <w:rsid w:val="006C2A80"/>
    <w:rsid w:val="006C407D"/>
    <w:rsid w:val="006C624C"/>
    <w:rsid w:val="006D0659"/>
    <w:rsid w:val="006E1EAC"/>
    <w:rsid w:val="006E2683"/>
    <w:rsid w:val="006E2721"/>
    <w:rsid w:val="006E450C"/>
    <w:rsid w:val="006E6556"/>
    <w:rsid w:val="006E79E4"/>
    <w:rsid w:val="006F0066"/>
    <w:rsid w:val="006F4AF9"/>
    <w:rsid w:val="006F7D30"/>
    <w:rsid w:val="00703104"/>
    <w:rsid w:val="007042DC"/>
    <w:rsid w:val="0070474E"/>
    <w:rsid w:val="00706097"/>
    <w:rsid w:val="00706867"/>
    <w:rsid w:val="00707CC9"/>
    <w:rsid w:val="00712544"/>
    <w:rsid w:val="00712BCA"/>
    <w:rsid w:val="007134CD"/>
    <w:rsid w:val="007159CD"/>
    <w:rsid w:val="007162F5"/>
    <w:rsid w:val="00717689"/>
    <w:rsid w:val="00721F70"/>
    <w:rsid w:val="0072292D"/>
    <w:rsid w:val="00723D01"/>
    <w:rsid w:val="0072448A"/>
    <w:rsid w:val="00724497"/>
    <w:rsid w:val="00725406"/>
    <w:rsid w:val="007263C6"/>
    <w:rsid w:val="007323A0"/>
    <w:rsid w:val="00734A19"/>
    <w:rsid w:val="0073535D"/>
    <w:rsid w:val="0073592B"/>
    <w:rsid w:val="0074165C"/>
    <w:rsid w:val="00744116"/>
    <w:rsid w:val="0074570A"/>
    <w:rsid w:val="007518CC"/>
    <w:rsid w:val="0075293E"/>
    <w:rsid w:val="00752C35"/>
    <w:rsid w:val="00754B66"/>
    <w:rsid w:val="007553F4"/>
    <w:rsid w:val="00755680"/>
    <w:rsid w:val="00755CE1"/>
    <w:rsid w:val="00757D68"/>
    <w:rsid w:val="00761827"/>
    <w:rsid w:val="007618F2"/>
    <w:rsid w:val="0076519C"/>
    <w:rsid w:val="007655FB"/>
    <w:rsid w:val="00766B0C"/>
    <w:rsid w:val="007705F1"/>
    <w:rsid w:val="00770ED0"/>
    <w:rsid w:val="0077159D"/>
    <w:rsid w:val="007732E6"/>
    <w:rsid w:val="00774A8E"/>
    <w:rsid w:val="00775C75"/>
    <w:rsid w:val="007777AF"/>
    <w:rsid w:val="00784D44"/>
    <w:rsid w:val="00786E7F"/>
    <w:rsid w:val="0078705B"/>
    <w:rsid w:val="00790FEB"/>
    <w:rsid w:val="00795049"/>
    <w:rsid w:val="007954A5"/>
    <w:rsid w:val="00796613"/>
    <w:rsid w:val="007977EA"/>
    <w:rsid w:val="00797DFD"/>
    <w:rsid w:val="007A257B"/>
    <w:rsid w:val="007A3C18"/>
    <w:rsid w:val="007B17F2"/>
    <w:rsid w:val="007C295E"/>
    <w:rsid w:val="007C33DB"/>
    <w:rsid w:val="007C3CB9"/>
    <w:rsid w:val="007C57A4"/>
    <w:rsid w:val="007D0A75"/>
    <w:rsid w:val="007D0F38"/>
    <w:rsid w:val="007D0F99"/>
    <w:rsid w:val="007D16C6"/>
    <w:rsid w:val="007D364A"/>
    <w:rsid w:val="007D4BFA"/>
    <w:rsid w:val="007E1984"/>
    <w:rsid w:val="007E2C2A"/>
    <w:rsid w:val="007E746E"/>
    <w:rsid w:val="007F2773"/>
    <w:rsid w:val="007F7812"/>
    <w:rsid w:val="00814F96"/>
    <w:rsid w:val="0081504E"/>
    <w:rsid w:val="008160F9"/>
    <w:rsid w:val="0081676A"/>
    <w:rsid w:val="008174EB"/>
    <w:rsid w:val="008203A1"/>
    <w:rsid w:val="00821180"/>
    <w:rsid w:val="00821224"/>
    <w:rsid w:val="008221C2"/>
    <w:rsid w:val="00822C93"/>
    <w:rsid w:val="00824E08"/>
    <w:rsid w:val="008268A6"/>
    <w:rsid w:val="0082761D"/>
    <w:rsid w:val="00827B7A"/>
    <w:rsid w:val="008307B5"/>
    <w:rsid w:val="00833EC6"/>
    <w:rsid w:val="0083657E"/>
    <w:rsid w:val="00837CED"/>
    <w:rsid w:val="00840F51"/>
    <w:rsid w:val="00841AE2"/>
    <w:rsid w:val="00844945"/>
    <w:rsid w:val="008465E0"/>
    <w:rsid w:val="00854B78"/>
    <w:rsid w:val="00854F65"/>
    <w:rsid w:val="00855C57"/>
    <w:rsid w:val="00860048"/>
    <w:rsid w:val="00860C25"/>
    <w:rsid w:val="00860D02"/>
    <w:rsid w:val="00860E6A"/>
    <w:rsid w:val="0086113E"/>
    <w:rsid w:val="008627D8"/>
    <w:rsid w:val="008667CD"/>
    <w:rsid w:val="00867B79"/>
    <w:rsid w:val="00870B7D"/>
    <w:rsid w:val="00872B14"/>
    <w:rsid w:val="008764AB"/>
    <w:rsid w:val="00880580"/>
    <w:rsid w:val="00880CFC"/>
    <w:rsid w:val="008879B0"/>
    <w:rsid w:val="008926BB"/>
    <w:rsid w:val="00892A52"/>
    <w:rsid w:val="00892AA5"/>
    <w:rsid w:val="00893F37"/>
    <w:rsid w:val="008953FA"/>
    <w:rsid w:val="00896351"/>
    <w:rsid w:val="008964B1"/>
    <w:rsid w:val="008A0F75"/>
    <w:rsid w:val="008A27CE"/>
    <w:rsid w:val="008A383A"/>
    <w:rsid w:val="008A4AB6"/>
    <w:rsid w:val="008A7761"/>
    <w:rsid w:val="008B3777"/>
    <w:rsid w:val="008B5255"/>
    <w:rsid w:val="008B5903"/>
    <w:rsid w:val="008B66F3"/>
    <w:rsid w:val="008B7044"/>
    <w:rsid w:val="008B7FFB"/>
    <w:rsid w:val="008C33FB"/>
    <w:rsid w:val="008C77A3"/>
    <w:rsid w:val="008C7A54"/>
    <w:rsid w:val="008D1E55"/>
    <w:rsid w:val="008D39F7"/>
    <w:rsid w:val="008D5FEF"/>
    <w:rsid w:val="008E3309"/>
    <w:rsid w:val="008E3A8B"/>
    <w:rsid w:val="008E462B"/>
    <w:rsid w:val="008E50AC"/>
    <w:rsid w:val="008F0A8F"/>
    <w:rsid w:val="008F11CD"/>
    <w:rsid w:val="008F46E7"/>
    <w:rsid w:val="00905BEC"/>
    <w:rsid w:val="00910C12"/>
    <w:rsid w:val="00910E44"/>
    <w:rsid w:val="00914F40"/>
    <w:rsid w:val="009159CD"/>
    <w:rsid w:val="00915B1F"/>
    <w:rsid w:val="00920040"/>
    <w:rsid w:val="009258E7"/>
    <w:rsid w:val="00926AE0"/>
    <w:rsid w:val="00930393"/>
    <w:rsid w:val="009315A6"/>
    <w:rsid w:val="009319C0"/>
    <w:rsid w:val="0093426D"/>
    <w:rsid w:val="009360A6"/>
    <w:rsid w:val="00936A2E"/>
    <w:rsid w:val="00937CED"/>
    <w:rsid w:val="00942178"/>
    <w:rsid w:val="00943744"/>
    <w:rsid w:val="00950180"/>
    <w:rsid w:val="009555C7"/>
    <w:rsid w:val="00955C5B"/>
    <w:rsid w:val="0096232E"/>
    <w:rsid w:val="00963823"/>
    <w:rsid w:val="00966384"/>
    <w:rsid w:val="0096781A"/>
    <w:rsid w:val="00970E3D"/>
    <w:rsid w:val="00975526"/>
    <w:rsid w:val="0097689D"/>
    <w:rsid w:val="00982DD3"/>
    <w:rsid w:val="00984FB6"/>
    <w:rsid w:val="00997237"/>
    <w:rsid w:val="009A216C"/>
    <w:rsid w:val="009B0088"/>
    <w:rsid w:val="009B0C5A"/>
    <w:rsid w:val="009B7434"/>
    <w:rsid w:val="009B7CC1"/>
    <w:rsid w:val="009C0884"/>
    <w:rsid w:val="009C451E"/>
    <w:rsid w:val="009C6928"/>
    <w:rsid w:val="009D2849"/>
    <w:rsid w:val="009E1931"/>
    <w:rsid w:val="009E1D1F"/>
    <w:rsid w:val="009E202D"/>
    <w:rsid w:val="009E56A0"/>
    <w:rsid w:val="009E5F6F"/>
    <w:rsid w:val="009E62A4"/>
    <w:rsid w:val="009E6E30"/>
    <w:rsid w:val="009E7748"/>
    <w:rsid w:val="009F0EC2"/>
    <w:rsid w:val="009F244E"/>
    <w:rsid w:val="009F4668"/>
    <w:rsid w:val="009F53CE"/>
    <w:rsid w:val="009F6852"/>
    <w:rsid w:val="009F6D54"/>
    <w:rsid w:val="00A06C93"/>
    <w:rsid w:val="00A07A14"/>
    <w:rsid w:val="00A116B6"/>
    <w:rsid w:val="00A11C4B"/>
    <w:rsid w:val="00A12C7B"/>
    <w:rsid w:val="00A12E6A"/>
    <w:rsid w:val="00A14BDD"/>
    <w:rsid w:val="00A2309C"/>
    <w:rsid w:val="00A23447"/>
    <w:rsid w:val="00A238A0"/>
    <w:rsid w:val="00A240C3"/>
    <w:rsid w:val="00A3028D"/>
    <w:rsid w:val="00A30E0D"/>
    <w:rsid w:val="00A327A3"/>
    <w:rsid w:val="00A36FFF"/>
    <w:rsid w:val="00A41879"/>
    <w:rsid w:val="00A43EF5"/>
    <w:rsid w:val="00A441B8"/>
    <w:rsid w:val="00A4755A"/>
    <w:rsid w:val="00A47E51"/>
    <w:rsid w:val="00A5072E"/>
    <w:rsid w:val="00A52F80"/>
    <w:rsid w:val="00A53F9B"/>
    <w:rsid w:val="00A543DD"/>
    <w:rsid w:val="00A55783"/>
    <w:rsid w:val="00A56EDD"/>
    <w:rsid w:val="00A63364"/>
    <w:rsid w:val="00A7237E"/>
    <w:rsid w:val="00A7293B"/>
    <w:rsid w:val="00A72CE6"/>
    <w:rsid w:val="00A747CE"/>
    <w:rsid w:val="00A76C95"/>
    <w:rsid w:val="00A7728C"/>
    <w:rsid w:val="00A773C2"/>
    <w:rsid w:val="00A77ABF"/>
    <w:rsid w:val="00A81258"/>
    <w:rsid w:val="00A8477B"/>
    <w:rsid w:val="00A87DD7"/>
    <w:rsid w:val="00A87F16"/>
    <w:rsid w:val="00A97804"/>
    <w:rsid w:val="00AA074C"/>
    <w:rsid w:val="00AB1712"/>
    <w:rsid w:val="00AB3061"/>
    <w:rsid w:val="00AC0CDF"/>
    <w:rsid w:val="00AC1D8D"/>
    <w:rsid w:val="00AC6DE0"/>
    <w:rsid w:val="00AC72DC"/>
    <w:rsid w:val="00AC7B44"/>
    <w:rsid w:val="00AD0BCF"/>
    <w:rsid w:val="00AD1A2B"/>
    <w:rsid w:val="00AD5765"/>
    <w:rsid w:val="00AE0117"/>
    <w:rsid w:val="00AE1BA4"/>
    <w:rsid w:val="00AE2913"/>
    <w:rsid w:val="00AE5FE6"/>
    <w:rsid w:val="00AF218D"/>
    <w:rsid w:val="00AF2D82"/>
    <w:rsid w:val="00B00C16"/>
    <w:rsid w:val="00B00D35"/>
    <w:rsid w:val="00B0666C"/>
    <w:rsid w:val="00B06EB0"/>
    <w:rsid w:val="00B0700D"/>
    <w:rsid w:val="00B1045D"/>
    <w:rsid w:val="00B10985"/>
    <w:rsid w:val="00B11D1E"/>
    <w:rsid w:val="00B166EF"/>
    <w:rsid w:val="00B16F82"/>
    <w:rsid w:val="00B2052B"/>
    <w:rsid w:val="00B2242B"/>
    <w:rsid w:val="00B240A4"/>
    <w:rsid w:val="00B25394"/>
    <w:rsid w:val="00B312DB"/>
    <w:rsid w:val="00B341EA"/>
    <w:rsid w:val="00B34F12"/>
    <w:rsid w:val="00B406C6"/>
    <w:rsid w:val="00B41EC5"/>
    <w:rsid w:val="00B421AC"/>
    <w:rsid w:val="00B45CC6"/>
    <w:rsid w:val="00B46DA5"/>
    <w:rsid w:val="00B4738F"/>
    <w:rsid w:val="00B50412"/>
    <w:rsid w:val="00B513F4"/>
    <w:rsid w:val="00B5374A"/>
    <w:rsid w:val="00B56D2C"/>
    <w:rsid w:val="00B600F5"/>
    <w:rsid w:val="00B66B12"/>
    <w:rsid w:val="00B67E0A"/>
    <w:rsid w:val="00B7010E"/>
    <w:rsid w:val="00B71000"/>
    <w:rsid w:val="00B717D2"/>
    <w:rsid w:val="00B71AFE"/>
    <w:rsid w:val="00B722E3"/>
    <w:rsid w:val="00B7230C"/>
    <w:rsid w:val="00B734DE"/>
    <w:rsid w:val="00B74E13"/>
    <w:rsid w:val="00B76493"/>
    <w:rsid w:val="00B76BEA"/>
    <w:rsid w:val="00B7733F"/>
    <w:rsid w:val="00B84B97"/>
    <w:rsid w:val="00B92D93"/>
    <w:rsid w:val="00B93362"/>
    <w:rsid w:val="00B934D0"/>
    <w:rsid w:val="00B94EEE"/>
    <w:rsid w:val="00BA029E"/>
    <w:rsid w:val="00BA08C6"/>
    <w:rsid w:val="00BA4516"/>
    <w:rsid w:val="00BA5980"/>
    <w:rsid w:val="00BA5DAC"/>
    <w:rsid w:val="00BB0ADD"/>
    <w:rsid w:val="00BB12EB"/>
    <w:rsid w:val="00BB2AB5"/>
    <w:rsid w:val="00BB6769"/>
    <w:rsid w:val="00BB764A"/>
    <w:rsid w:val="00BC49B2"/>
    <w:rsid w:val="00BD3200"/>
    <w:rsid w:val="00BE1F6C"/>
    <w:rsid w:val="00BE26F6"/>
    <w:rsid w:val="00BE34CF"/>
    <w:rsid w:val="00BE76C6"/>
    <w:rsid w:val="00BF1320"/>
    <w:rsid w:val="00BF156F"/>
    <w:rsid w:val="00BF4DBB"/>
    <w:rsid w:val="00C02DBB"/>
    <w:rsid w:val="00C04B15"/>
    <w:rsid w:val="00C10374"/>
    <w:rsid w:val="00C1065C"/>
    <w:rsid w:val="00C1396E"/>
    <w:rsid w:val="00C209AE"/>
    <w:rsid w:val="00C223BD"/>
    <w:rsid w:val="00C2346D"/>
    <w:rsid w:val="00C2442D"/>
    <w:rsid w:val="00C255FB"/>
    <w:rsid w:val="00C3195D"/>
    <w:rsid w:val="00C32C80"/>
    <w:rsid w:val="00C405E8"/>
    <w:rsid w:val="00C42CD2"/>
    <w:rsid w:val="00C4426F"/>
    <w:rsid w:val="00C462CE"/>
    <w:rsid w:val="00C4704C"/>
    <w:rsid w:val="00C50816"/>
    <w:rsid w:val="00C531AD"/>
    <w:rsid w:val="00C613BE"/>
    <w:rsid w:val="00C64339"/>
    <w:rsid w:val="00C66F98"/>
    <w:rsid w:val="00C702EA"/>
    <w:rsid w:val="00C71279"/>
    <w:rsid w:val="00C76608"/>
    <w:rsid w:val="00C772B9"/>
    <w:rsid w:val="00C80347"/>
    <w:rsid w:val="00C80486"/>
    <w:rsid w:val="00C85EA8"/>
    <w:rsid w:val="00C929FF"/>
    <w:rsid w:val="00CA4A22"/>
    <w:rsid w:val="00CA4C84"/>
    <w:rsid w:val="00CA5708"/>
    <w:rsid w:val="00CA5B0F"/>
    <w:rsid w:val="00CB1C53"/>
    <w:rsid w:val="00CB23C2"/>
    <w:rsid w:val="00CB6650"/>
    <w:rsid w:val="00CC24A1"/>
    <w:rsid w:val="00CC2DBA"/>
    <w:rsid w:val="00CC40CE"/>
    <w:rsid w:val="00CC6AA7"/>
    <w:rsid w:val="00CC7040"/>
    <w:rsid w:val="00CD44BF"/>
    <w:rsid w:val="00CD644E"/>
    <w:rsid w:val="00CD6876"/>
    <w:rsid w:val="00CD795F"/>
    <w:rsid w:val="00CE051A"/>
    <w:rsid w:val="00CE125F"/>
    <w:rsid w:val="00CE5952"/>
    <w:rsid w:val="00CE7738"/>
    <w:rsid w:val="00CF0607"/>
    <w:rsid w:val="00CF0E86"/>
    <w:rsid w:val="00CF2FC4"/>
    <w:rsid w:val="00CF44CE"/>
    <w:rsid w:val="00CF7342"/>
    <w:rsid w:val="00D029F8"/>
    <w:rsid w:val="00D04711"/>
    <w:rsid w:val="00D12F50"/>
    <w:rsid w:val="00D13F0C"/>
    <w:rsid w:val="00D163EB"/>
    <w:rsid w:val="00D1754E"/>
    <w:rsid w:val="00D2409C"/>
    <w:rsid w:val="00D27762"/>
    <w:rsid w:val="00D4594D"/>
    <w:rsid w:val="00D464C6"/>
    <w:rsid w:val="00D47A67"/>
    <w:rsid w:val="00D518E5"/>
    <w:rsid w:val="00D558F3"/>
    <w:rsid w:val="00D61F26"/>
    <w:rsid w:val="00D63907"/>
    <w:rsid w:val="00D63F93"/>
    <w:rsid w:val="00D644BA"/>
    <w:rsid w:val="00D66DC0"/>
    <w:rsid w:val="00D673E8"/>
    <w:rsid w:val="00D70847"/>
    <w:rsid w:val="00D72DC1"/>
    <w:rsid w:val="00D73A84"/>
    <w:rsid w:val="00D742C3"/>
    <w:rsid w:val="00D75162"/>
    <w:rsid w:val="00D76F10"/>
    <w:rsid w:val="00D772B7"/>
    <w:rsid w:val="00D80B13"/>
    <w:rsid w:val="00D83353"/>
    <w:rsid w:val="00D840CA"/>
    <w:rsid w:val="00D84A16"/>
    <w:rsid w:val="00D8650D"/>
    <w:rsid w:val="00D93781"/>
    <w:rsid w:val="00DA1423"/>
    <w:rsid w:val="00DA167B"/>
    <w:rsid w:val="00DA1F19"/>
    <w:rsid w:val="00DA25E5"/>
    <w:rsid w:val="00DA5099"/>
    <w:rsid w:val="00DA6B18"/>
    <w:rsid w:val="00DA79F0"/>
    <w:rsid w:val="00DB279E"/>
    <w:rsid w:val="00DB293F"/>
    <w:rsid w:val="00DB41C0"/>
    <w:rsid w:val="00DB4693"/>
    <w:rsid w:val="00DB6D23"/>
    <w:rsid w:val="00DC030E"/>
    <w:rsid w:val="00DC599A"/>
    <w:rsid w:val="00DD1132"/>
    <w:rsid w:val="00DD24D0"/>
    <w:rsid w:val="00DD30F3"/>
    <w:rsid w:val="00DD5B97"/>
    <w:rsid w:val="00DE0403"/>
    <w:rsid w:val="00DE07CB"/>
    <w:rsid w:val="00DE40A9"/>
    <w:rsid w:val="00DE461D"/>
    <w:rsid w:val="00DE4788"/>
    <w:rsid w:val="00DE6733"/>
    <w:rsid w:val="00DE6EC7"/>
    <w:rsid w:val="00DE7C94"/>
    <w:rsid w:val="00DF065B"/>
    <w:rsid w:val="00DF168B"/>
    <w:rsid w:val="00DF596B"/>
    <w:rsid w:val="00DF5BDB"/>
    <w:rsid w:val="00DF6B65"/>
    <w:rsid w:val="00E044D7"/>
    <w:rsid w:val="00E0584D"/>
    <w:rsid w:val="00E206A3"/>
    <w:rsid w:val="00E209EA"/>
    <w:rsid w:val="00E23F4D"/>
    <w:rsid w:val="00E24347"/>
    <w:rsid w:val="00E25392"/>
    <w:rsid w:val="00E262D0"/>
    <w:rsid w:val="00E32BA4"/>
    <w:rsid w:val="00E4071F"/>
    <w:rsid w:val="00E42342"/>
    <w:rsid w:val="00E42A82"/>
    <w:rsid w:val="00E43982"/>
    <w:rsid w:val="00E43DFF"/>
    <w:rsid w:val="00E51495"/>
    <w:rsid w:val="00E51753"/>
    <w:rsid w:val="00E51C8A"/>
    <w:rsid w:val="00E53133"/>
    <w:rsid w:val="00E617CE"/>
    <w:rsid w:val="00E64ECC"/>
    <w:rsid w:val="00E719E4"/>
    <w:rsid w:val="00E71E86"/>
    <w:rsid w:val="00E808A1"/>
    <w:rsid w:val="00E816D3"/>
    <w:rsid w:val="00E90556"/>
    <w:rsid w:val="00E9439B"/>
    <w:rsid w:val="00E95E30"/>
    <w:rsid w:val="00E964AB"/>
    <w:rsid w:val="00EA0A21"/>
    <w:rsid w:val="00EA0D8C"/>
    <w:rsid w:val="00EA2D10"/>
    <w:rsid w:val="00EA2F5C"/>
    <w:rsid w:val="00EA470B"/>
    <w:rsid w:val="00EA724A"/>
    <w:rsid w:val="00EB355D"/>
    <w:rsid w:val="00EB3F83"/>
    <w:rsid w:val="00EB7015"/>
    <w:rsid w:val="00EC4273"/>
    <w:rsid w:val="00EC74B7"/>
    <w:rsid w:val="00ED0404"/>
    <w:rsid w:val="00ED0D93"/>
    <w:rsid w:val="00ED24E5"/>
    <w:rsid w:val="00ED30DF"/>
    <w:rsid w:val="00ED33A4"/>
    <w:rsid w:val="00ED3952"/>
    <w:rsid w:val="00ED697D"/>
    <w:rsid w:val="00ED701E"/>
    <w:rsid w:val="00EE0089"/>
    <w:rsid w:val="00EE16F7"/>
    <w:rsid w:val="00EE37D6"/>
    <w:rsid w:val="00EE6BBE"/>
    <w:rsid w:val="00EF29B8"/>
    <w:rsid w:val="00EF418F"/>
    <w:rsid w:val="00EF5402"/>
    <w:rsid w:val="00EF619F"/>
    <w:rsid w:val="00F001AC"/>
    <w:rsid w:val="00F01C5B"/>
    <w:rsid w:val="00F01D63"/>
    <w:rsid w:val="00F01E9B"/>
    <w:rsid w:val="00F04F77"/>
    <w:rsid w:val="00F075BB"/>
    <w:rsid w:val="00F07AB6"/>
    <w:rsid w:val="00F10077"/>
    <w:rsid w:val="00F12969"/>
    <w:rsid w:val="00F13338"/>
    <w:rsid w:val="00F13DA5"/>
    <w:rsid w:val="00F16327"/>
    <w:rsid w:val="00F213BD"/>
    <w:rsid w:val="00F23495"/>
    <w:rsid w:val="00F23D13"/>
    <w:rsid w:val="00F243C0"/>
    <w:rsid w:val="00F263D8"/>
    <w:rsid w:val="00F30267"/>
    <w:rsid w:val="00F30272"/>
    <w:rsid w:val="00F31486"/>
    <w:rsid w:val="00F339A8"/>
    <w:rsid w:val="00F34AF3"/>
    <w:rsid w:val="00F41C90"/>
    <w:rsid w:val="00F46B68"/>
    <w:rsid w:val="00F4749F"/>
    <w:rsid w:val="00F55F0F"/>
    <w:rsid w:val="00F6153B"/>
    <w:rsid w:val="00F655A6"/>
    <w:rsid w:val="00F66338"/>
    <w:rsid w:val="00F70012"/>
    <w:rsid w:val="00F71569"/>
    <w:rsid w:val="00F71E9E"/>
    <w:rsid w:val="00F74FBB"/>
    <w:rsid w:val="00F7520F"/>
    <w:rsid w:val="00F77C51"/>
    <w:rsid w:val="00F80E22"/>
    <w:rsid w:val="00F80E98"/>
    <w:rsid w:val="00F82463"/>
    <w:rsid w:val="00F83456"/>
    <w:rsid w:val="00F83F73"/>
    <w:rsid w:val="00F84FE5"/>
    <w:rsid w:val="00F94E42"/>
    <w:rsid w:val="00F96790"/>
    <w:rsid w:val="00FA360A"/>
    <w:rsid w:val="00FA4F95"/>
    <w:rsid w:val="00FA5798"/>
    <w:rsid w:val="00FA68B8"/>
    <w:rsid w:val="00FA76D6"/>
    <w:rsid w:val="00FB4D08"/>
    <w:rsid w:val="00FB62E1"/>
    <w:rsid w:val="00FC4FC8"/>
    <w:rsid w:val="00FC5F0F"/>
    <w:rsid w:val="00FC610E"/>
    <w:rsid w:val="00FC6237"/>
    <w:rsid w:val="00FC734A"/>
    <w:rsid w:val="00FD257B"/>
    <w:rsid w:val="00FD3515"/>
    <w:rsid w:val="00FD5968"/>
    <w:rsid w:val="00FD6705"/>
    <w:rsid w:val="00FE14FB"/>
    <w:rsid w:val="00FF331A"/>
    <w:rsid w:val="00FF5056"/>
    <w:rsid w:val="00FF57CC"/>
    <w:rsid w:val="00FF5926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gif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0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00AB-F2E9-4D0E-92F5-8E04BF7E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4</cp:revision>
  <dcterms:created xsi:type="dcterms:W3CDTF">2018-01-06T18:15:00Z</dcterms:created>
  <dcterms:modified xsi:type="dcterms:W3CDTF">2018-01-06T23:52:00Z</dcterms:modified>
</cp:coreProperties>
</file>